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zodstpw"/>
        <w:spacing w:lineRule="auto" w:line="3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REGULAMIN GMINNEGO KONKURSU RECYTATORSKIEGO DLA PRZEDSZKOLI</w:t>
      </w:r>
    </w:p>
    <w:p>
      <w:pPr>
        <w:pStyle w:val="Bezodstpw"/>
        <w:spacing w:lineRule="auto" w:line="36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„</w:t>
      </w:r>
      <w:r>
        <w:rPr>
          <w:rFonts w:cs="Times New Roman" w:ascii="Times New Roman" w:hAnsi="Times New Roman"/>
          <w:b/>
          <w:sz w:val="24"/>
          <w:szCs w:val="24"/>
        </w:rPr>
        <w:t>Wiersze znane i lubiane”</w:t>
      </w:r>
    </w:p>
    <w:p>
      <w:pPr>
        <w:pStyle w:val="Bezodstpw"/>
        <w:spacing w:lineRule="auto" w:line="36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spacing w:lineRule="auto" w:line="36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numPr>
          <w:ilvl w:val="0"/>
          <w:numId w:val="7"/>
        </w:numPr>
        <w:spacing w:lineRule="auto" w:line="36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Organizatorami konkursu są:</w:t>
      </w:r>
    </w:p>
    <w:p>
      <w:pPr>
        <w:pStyle w:val="Bezodstpw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Gminna Biblioteka Publiczna w Słopnicach;</w:t>
      </w:r>
    </w:p>
    <w:p>
      <w:pPr>
        <w:pStyle w:val="Bezodstpw"/>
        <w:numPr>
          <w:ilvl w:val="0"/>
          <w:numId w:val="5"/>
        </w:numPr>
        <w:spacing w:lineRule="auto" w:line="3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Przedszkole Samorządowe przy ZPO w Słopnicach;</w:t>
      </w:r>
    </w:p>
    <w:p>
      <w:pPr>
        <w:pStyle w:val="Bezodstpw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ezodstpw"/>
        <w:spacing w:lineRule="auto" w:line="36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 Cele konkursu:</w:t>
      </w:r>
    </w:p>
    <w:p>
      <w:pPr>
        <w:pStyle w:val="Bezodstpw"/>
        <w:numPr>
          <w:ilvl w:val="0"/>
          <w:numId w:val="6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popularyzowanie poezji dziecięcej;</w:t>
      </w:r>
    </w:p>
    <w:p>
      <w:pPr>
        <w:pStyle w:val="Bezodstpw"/>
        <w:numPr>
          <w:ilvl w:val="0"/>
          <w:numId w:val="6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kształtowanie wrażliwości na piękno języka ojczystego i rozwijanie zdolności recytatorskich dzieci;</w:t>
      </w:r>
    </w:p>
    <w:p>
      <w:pPr>
        <w:pStyle w:val="Bezodstpw"/>
        <w:numPr>
          <w:ilvl w:val="0"/>
          <w:numId w:val="6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umożliwienie dzieciom zaprezentowania swoich umiejętności recytatorskich na większym forum;</w:t>
      </w:r>
    </w:p>
    <w:p>
      <w:pPr>
        <w:pStyle w:val="Bezodstpw"/>
        <w:numPr>
          <w:ilvl w:val="0"/>
          <w:numId w:val="6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zachęcanie rodziców do wspólnego czytania z dzieckiem literatury polskiej, w tym poezji oraz wzmacnianie więzi uczuciowych między członkami rodziny.</w:t>
      </w:r>
    </w:p>
    <w:p>
      <w:pPr>
        <w:pStyle w:val="Bezodstpw"/>
        <w:numPr>
          <w:ilvl w:val="0"/>
          <w:numId w:val="6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promowanie młodych talentów.</w:t>
      </w:r>
    </w:p>
    <w:p>
      <w:pPr>
        <w:pStyle w:val="Bezodstpw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Bezodstpw"/>
        <w:spacing w:lineRule="auto" w:line="36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3. Zasady uczestnictwa:</w:t>
      </w:r>
    </w:p>
    <w:p>
      <w:pPr>
        <w:pStyle w:val="Bezodstpw"/>
        <w:numPr>
          <w:ilvl w:val="0"/>
          <w:numId w:val="3"/>
        </w:numPr>
        <w:spacing w:lineRule="auto" w:line="36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dzieci do konkursu przygotowywane są przez rodziców wybierając jeden wiersz </w:t>
        <w:br/>
        <w:t>spośród autorów: Jan Brzechwa, Julian Tuwim, Maria Konopnicka, Dorota Gellner, dostosowany do możliwości odtwórczych wykonawcy,</w:t>
      </w:r>
    </w:p>
    <w:p>
      <w:pPr>
        <w:pStyle w:val="Akapitzlist"/>
        <w:numPr>
          <w:ilvl w:val="0"/>
          <w:numId w:val="3"/>
        </w:numPr>
        <w:spacing w:lineRule="auto" w:line="36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warunkiem udziału w konkursie jest dostarczenie kart zgłoszeniowych do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dnia 30.04.2026 r. (załącznik nr 1)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wraz z kopią wybranego wiersza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;</w:t>
      </w:r>
    </w:p>
    <w:p>
      <w:pPr>
        <w:pStyle w:val="Bezodstpw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konkurs przeznaczony jest dla dzieci w wieku 3-6 lat, uczęszczających do Przedszkoli z terenu Gminy Słopnice.</w:t>
      </w:r>
    </w:p>
    <w:p>
      <w:pPr>
        <w:pStyle w:val="Akapitzlist"/>
        <w:numPr>
          <w:ilvl w:val="0"/>
          <w:numId w:val="3"/>
        </w:numPr>
        <w:spacing w:lineRule="auto" w:line="360" w:before="0" w:after="0"/>
        <w:ind w:left="737" w:hanging="36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konkurs zarówno w etapie przedszkolnym jak i gminnym będzie oceniany w dwóch kategoriach wiekowych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3– 4-latki oraz 5– 6-latki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Akapitzlist"/>
        <w:spacing w:lineRule="auto" w:line="360" w:before="0" w:after="0"/>
        <w:ind w:left="737" w:hanging="0"/>
        <w:contextualSpacing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  <w:t>(*jeżeli dziecko uczęszcza do grupy mieszanej np., 4 – 5 latki bierze się pod uwagę rok urodzenia uczestnika).</w:t>
      </w:r>
    </w:p>
    <w:p>
      <w:pPr>
        <w:pStyle w:val="Akapitzlist"/>
        <w:numPr>
          <w:ilvl w:val="0"/>
          <w:numId w:val="3"/>
        </w:numPr>
        <w:spacing w:lineRule="auto" w:line="360" w:before="0" w:after="0"/>
        <w:ind w:left="737" w:hanging="36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w konkursie, w 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I etapie </w:t>
      </w:r>
      <w:r>
        <w:rPr>
          <w:rFonts w:cs="Times New Roman" w:ascii="Times New Roman" w:hAnsi="Times New Roman"/>
          <w:color w:val="000000"/>
          <w:sz w:val="24"/>
          <w:szCs w:val="24"/>
        </w:rPr>
        <w:t>wewnątrz przedszkolnym może wziąć udział dowolna liczba dzieci;</w:t>
      </w:r>
    </w:p>
    <w:p>
      <w:pPr>
        <w:pStyle w:val="Akapitzlist"/>
        <w:numPr>
          <w:ilvl w:val="0"/>
          <w:numId w:val="3"/>
        </w:numPr>
        <w:spacing w:lineRule="auto" w:line="360" w:before="0" w:after="0"/>
        <w:ind w:left="737" w:hanging="360"/>
        <w:contextualSpacing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natomiast </w:t>
      </w:r>
      <w:r>
        <w:rPr>
          <w:rFonts w:cs="Times New Roman" w:ascii="Times New Roman" w:hAnsi="Times New Roman"/>
          <w:sz w:val="24"/>
          <w:szCs w:val="24"/>
        </w:rPr>
        <w:t xml:space="preserve">po przeprowadzeniu etapu wewnątrz przedszkolnego na szczebel gminny do </w:t>
      </w:r>
      <w:r>
        <w:rPr>
          <w:rFonts w:cs="Times New Roman" w:ascii="Times New Roman" w:hAnsi="Times New Roman"/>
          <w:b/>
          <w:bCs/>
          <w:sz w:val="24"/>
          <w:szCs w:val="24"/>
        </w:rPr>
        <w:t>II etapu można wytypować z każdej placówki z terenu Słopnic (Przedszkole Samorządowe przy ZPO, Zespół Szkoły Podstawowej i Przedszkola, Szkoła Podstawowa Nr 3, Szkoła Podstawowa nr 4) dzieci:</w:t>
      </w:r>
    </w:p>
    <w:p>
      <w:pPr>
        <w:pStyle w:val="Akapitzlist"/>
        <w:spacing w:lineRule="auto" w:line="360" w:before="0" w:after="0"/>
        <w:ind w:left="737" w:hanging="0"/>
        <w:contextualSpacing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-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kategoria wiekowa 3- 4 latki (I, II, III miejsce i 3 wyróżnienia);</w:t>
      </w:r>
    </w:p>
    <w:p>
      <w:pPr>
        <w:pStyle w:val="Akapitzlist"/>
        <w:spacing w:lineRule="auto" w:line="360" w:before="0" w:after="0"/>
        <w:ind w:left="737" w:hanging="0"/>
        <w:contextualSpacing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- </w:t>
      </w: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kategoria wiekowa 5 – 6 latki (I, II, III miejsce i 3 wyróżnienia);</w:t>
      </w:r>
    </w:p>
    <w:p>
      <w:pPr>
        <w:pStyle w:val="Akapitzlist"/>
        <w:spacing w:lineRule="auto" w:line="360" w:before="0" w:after="0"/>
        <w:ind w:left="737" w:hanging="0"/>
        <w:contextualSpacing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Łącznie 12 osób z każdej szkoły.</w:t>
      </w:r>
    </w:p>
    <w:p>
      <w:pPr>
        <w:pStyle w:val="Bezodstpw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kwalifikacji dzieci do etapu gminnego dokonują szkolne komisje konkursowe powołane przez dyrektorów szkół w dowolnym dla siebie terminie, nie później niż do </w:t>
      </w:r>
      <w:r>
        <w:rPr>
          <w:rFonts w:cs="Times New Roman" w:ascii="Times New Roman" w:hAnsi="Times New Roman"/>
          <w:b/>
          <w:bCs/>
          <w:sz w:val="24"/>
          <w:szCs w:val="24"/>
        </w:rPr>
        <w:t>8 maja.</w:t>
      </w:r>
    </w:p>
    <w:p>
      <w:pPr>
        <w:pStyle w:val="Bezodstpw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zgłoszenia udziału dziecka w I etapie wewnątrz przedszkolnym dokonuje rodzic nauczycielowi prowadzącemu daną grupę, w terminie do </w:t>
      </w:r>
      <w:r>
        <w:rPr>
          <w:rFonts w:cs="Times New Roman" w:ascii="Times New Roman" w:hAnsi="Times New Roman"/>
          <w:b/>
          <w:sz w:val="24"/>
          <w:szCs w:val="24"/>
        </w:rPr>
        <w:t>30 kwietnia 2026</w:t>
      </w:r>
      <w:r>
        <w:rPr>
          <w:rFonts w:cs="Times New Roman" w:ascii="Times New Roman" w:hAnsi="Times New Roman"/>
          <w:sz w:val="24"/>
          <w:szCs w:val="24"/>
        </w:rPr>
        <w:t>, wypełniając kartę uczestnictwa dziecka;</w:t>
      </w:r>
    </w:p>
    <w:p>
      <w:pPr>
        <w:pStyle w:val="Bezodstpw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zgłoszenie uczestników do II etapu należy przesyłać</w:t>
      </w:r>
      <w:r>
        <w:rPr>
          <w:rFonts w:cs="Times New Roman" w:ascii="Times New Roman" w:hAnsi="Times New Roman"/>
          <w:b/>
          <w:sz w:val="24"/>
          <w:szCs w:val="24"/>
        </w:rPr>
        <w:t xml:space="preserve"> do dnia 11 maj 2026 r.</w:t>
      </w:r>
      <w:r>
        <w:rPr>
          <w:rFonts w:cs="Times New Roman" w:ascii="Times New Roman" w:hAnsi="Times New Roman"/>
          <w:sz w:val="24"/>
          <w:szCs w:val="24"/>
        </w:rPr>
        <w:t xml:space="preserve"> w/g załączonej karty zgłoszeniowej na adres: Zespół Placówek Oświatowych w Słopnicach lub Gminna Biblioteka Publiczna. Można zgłoszenia uczestników również dostarczyć osobiście na wskazane adresy.</w:t>
      </w:r>
    </w:p>
    <w:p>
      <w:pPr>
        <w:pStyle w:val="Bezodstpw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czas występu nie powinien przekraczać 5 minut.</w:t>
      </w:r>
    </w:p>
    <w:p>
      <w:pPr>
        <w:pStyle w:val="Bezodstpw"/>
        <w:spacing w:lineRule="auto" w:line="36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ezodstpw"/>
        <w:spacing w:lineRule="auto" w:line="360"/>
        <w:jc w:val="both"/>
        <w:rPr/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4. Termin konkursu: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II etap konkursu zostanie przeprowadzony 15 maj (piątek), godz. 9:00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w Gminnej Bibliotece Publicznej w Słopnicach. </w:t>
      </w:r>
    </w:p>
    <w:p>
      <w:pPr>
        <w:pStyle w:val="Bezodstpw"/>
        <w:spacing w:lineRule="auto" w:line="360"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Bezodstpw"/>
        <w:spacing w:lineRule="auto" w:line="36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 Kryteria oceny: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1. Wykonawców oceniać będzie jury powołane przez organizatorów. 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2. Jury oceniać będzie prezentacje według następujących kryteriów: </w:t>
      </w:r>
    </w:p>
    <w:p>
      <w:pPr>
        <w:pStyle w:val="Akapitzlist"/>
        <w:numPr>
          <w:ilvl w:val="0"/>
          <w:numId w:val="4"/>
        </w:numPr>
        <w:spacing w:lineRule="auto" w:line="36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dobór repertuaru, </w:t>
      </w:r>
    </w:p>
    <w:p>
      <w:pPr>
        <w:pStyle w:val="Akapitzlist"/>
        <w:numPr>
          <w:ilvl w:val="0"/>
          <w:numId w:val="4"/>
        </w:numPr>
        <w:spacing w:lineRule="auto" w:line="36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zgodność z tematem, </w:t>
      </w:r>
    </w:p>
    <w:p>
      <w:pPr>
        <w:pStyle w:val="Akapitzlist"/>
        <w:numPr>
          <w:ilvl w:val="0"/>
          <w:numId w:val="4"/>
        </w:numPr>
        <w:spacing w:lineRule="auto" w:line="36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kultura słowa, </w:t>
      </w:r>
    </w:p>
    <w:p>
      <w:pPr>
        <w:pStyle w:val="Akapitzlist"/>
        <w:numPr>
          <w:ilvl w:val="0"/>
          <w:numId w:val="4"/>
        </w:numPr>
        <w:spacing w:lineRule="auto" w:line="36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dykcja, emisja głosu, tempo, modulacja, intonacja, </w:t>
      </w:r>
    </w:p>
    <w:p>
      <w:pPr>
        <w:pStyle w:val="Akapitzlist"/>
        <w:numPr>
          <w:ilvl w:val="0"/>
          <w:numId w:val="4"/>
        </w:numPr>
        <w:spacing w:lineRule="auto" w:line="36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interpretacja utworu, </w:t>
      </w:r>
    </w:p>
    <w:p>
      <w:pPr>
        <w:pStyle w:val="Akapitzlist"/>
        <w:numPr>
          <w:ilvl w:val="0"/>
          <w:numId w:val="4"/>
        </w:numPr>
        <w:spacing w:lineRule="auto" w:line="36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ogólny wyraz artystyczny. </w:t>
      </w:r>
    </w:p>
    <w:p>
      <w:pPr>
        <w:pStyle w:val="Akapitzlist"/>
        <w:spacing w:lineRule="auto" w:line="360" w:before="0" w:after="0"/>
        <w:ind w:left="1080" w:hanging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b/>
          <w:sz w:val="24"/>
          <w:szCs w:val="24"/>
        </w:rPr>
        <w:t>6. Sprawy organizacyjne:</w:t>
      </w:r>
    </w:p>
    <w:p>
      <w:pPr>
        <w:pStyle w:val="Bezodstpw"/>
        <w:numPr>
          <w:ilvl w:val="0"/>
          <w:numId w:val="2"/>
        </w:numPr>
        <w:spacing w:lineRule="auto" w:line="36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wszyscy uczestnicy wewnątrz przedszkolnego etapu otrzymają dyplomy i symboliczne upominki za udział w konkursie; natomiast w etapie gminnym przewidziane są dyplomy i nagrody rzeczowe;</w:t>
      </w:r>
    </w:p>
    <w:p>
      <w:pPr>
        <w:pStyle w:val="Bezodstpw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ogłoszenie wyników konkursu oraz wręczenie dyplomów i nagród odbędzie się </w:t>
      </w:r>
      <w:r>
        <w:rPr>
          <w:rFonts w:cs="Times New Roman" w:ascii="Times New Roman" w:hAnsi="Times New Roman"/>
          <w:b/>
          <w:bCs/>
          <w:sz w:val="24"/>
          <w:szCs w:val="24"/>
        </w:rPr>
        <w:t>15 maja,</w:t>
      </w:r>
      <w:r>
        <w:rPr>
          <w:rFonts w:cs="Times New Roman" w:ascii="Times New Roman" w:hAnsi="Times New Roman"/>
          <w:sz w:val="24"/>
          <w:szCs w:val="24"/>
        </w:rPr>
        <w:t xml:space="preserve"> po prezentacji wszystkich wierszy i dokonaniu oceny przez jury w dniu konkursu.</w:t>
      </w:r>
    </w:p>
    <w:p>
      <w:pPr>
        <w:pStyle w:val="Bezodstpw"/>
        <w:spacing w:lineRule="auto" w:line="360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tabs>
          <w:tab w:val="left" w:pos="6660" w:leader="none"/>
        </w:tabs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ab/>
        <w:t xml:space="preserve">Załącznik nr 1 </w:t>
      </w:r>
    </w:p>
    <w:p>
      <w:pPr>
        <w:pStyle w:val="Bezodstpw"/>
        <w:tabs>
          <w:tab w:val="left" w:pos="6660" w:leader="none"/>
        </w:tabs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spacing w:lineRule="auto" w:line="3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KARTA ZGŁOSZENIA DZIECKA DO UDZIAŁU W KONKURSIE RECYTATORSKIM</w:t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Akapitzlist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Imię i nazwisko uczestnika:.............................................................................. </w:t>
      </w:r>
    </w:p>
    <w:p>
      <w:pPr>
        <w:pStyle w:val="Akapitzlist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Nazwa grupy przedszkolnej: ............................................................................ </w:t>
      </w:r>
    </w:p>
    <w:p>
      <w:pPr>
        <w:pStyle w:val="Normal"/>
        <w:spacing w:lineRule="auto" w:line="36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4. 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Wiek uczestnika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: …..........................................................................................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5.    Recytowany utwór ( tytuł, imię i nazwisko autora, czas recytacji): 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Bezodstpw"/>
        <w:spacing w:lineRule="auto" w:line="360"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nyWeb"/>
        <w:ind w:left="360" w:hanging="0"/>
        <w:rPr/>
      </w:pPr>
      <w:r>
        <w:rPr/>
        <w:t>Zgłoszenie kandydatów do konkursu jest równoznaczne ze zgodą na przetwarzanie danych osobowych. Na podstawie art. 23 ust. 1 w związku z art. 7 pkt 5 Ustawa z 29 sierpnia 1997r. o ochronie danych osobowych (tekst jedn. Dz. U. z 2019 r. poz. 1781.)</w:t>
      </w:r>
    </w:p>
    <w:p>
      <w:pPr>
        <w:pStyle w:val="NormalnyWeb"/>
        <w:ind w:left="360" w:hanging="0"/>
        <w:rPr/>
      </w:pPr>
      <w:r>
        <w:rPr/>
        <w:t>Dane osobowe uczestników i ich wizerunek będą wykorzystywane wyłącznie w celu wyłonienia zwycięzców, przyznania nagród oraz publikacji na stronie internetowej przedszkola.</w:t>
      </w:r>
    </w:p>
    <w:p>
      <w:pPr>
        <w:pStyle w:val="Bezodstpw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spacing w:lineRule="auto" w:line="36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Bezodstpw"/>
        <w:spacing w:lineRule="auto" w:line="360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………………………                                         ……………………………………          </w:t>
      </w:r>
    </w:p>
    <w:p>
      <w:pPr>
        <w:pStyle w:val="Bezodstpw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>(data)                                                                                  (podpis rodzica)</w:t>
      </w:r>
    </w:p>
    <w:p>
      <w:pPr>
        <w:pStyle w:val="Bezodstpw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ezodstpw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bookmarkStart w:id="0" w:name="_GoBack"/>
      <w:bookmarkStart w:id="1" w:name="_GoBack"/>
      <w:bookmarkEnd w:id="1"/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Uprzejmie prosimy o dołączenie do karty zgłoszeniowej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tekstu recytowanego wiersza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Symbol">
    <w:charset w:val="01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ee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  <w:szCs w:val="24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  <w:szCs w:val="24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  <w:rFonts w:cs="Symbol"/>
        <w:color w:val="000000"/>
        <w:lang w:eastAsia="pl-P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  <w:szCs w:val="24"/>
        <w:rFonts w:cs="Symbol"/>
        <w:color w:val="000000"/>
        <w:lang w:eastAsia="pl-P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  <w:szCs w:val="24"/>
        <w:rFonts w:cs="Symbol"/>
        <w:color w:val="000000"/>
        <w:lang w:eastAsia="pl-P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  <w:rFonts w:cs="Symbol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  <w:rFonts w:cs="Symbo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  <w:szCs w:val="24"/>
        <w:rFonts w:cs="Symbol"/>
        <w:color w:val="00000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  <w:szCs w:val="24"/>
        <w:rFonts w:cs="Symbol"/>
        <w:color w:val="00000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pl-PL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z w:val="24"/>
      <w:szCs w:val="24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eastAsia="Times New Roman" w:cs="Symbol"/>
      <w:color w:val="000000"/>
      <w:sz w:val="24"/>
      <w:szCs w:val="24"/>
      <w:lang w:eastAsia="pl-P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4"/>
      <w:szCs w:val="24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  <w:color w:val="000000"/>
      <w:sz w:val="24"/>
      <w:szCs w:val="24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ezodstpw">
    <w:name w:val="Bez odstępów"/>
    <w:qFormat/>
    <w:pPr>
      <w:widowControl/>
    </w:pPr>
    <w:rPr>
      <w:rFonts w:ascii="Calibri" w:hAnsi="Calibri" w:eastAsia="Calibri" w:cs="Times New Roman"/>
      <w:color w:val="auto"/>
      <w:sz w:val="22"/>
      <w:szCs w:val="22"/>
      <w:lang w:val="pl-PL" w:bidi="ar-SA" w:eastAsia="zh-CN"/>
    </w:rPr>
  </w:style>
  <w:style w:type="paragraph" w:styleId="Akapitzlist">
    <w:name w:val="Akapit z listą"/>
    <w:basedOn w:val="Normal"/>
    <w:qFormat/>
    <w:pPr>
      <w:spacing w:before="0" w:after="200"/>
      <w:ind w:left="720" w:hanging="0"/>
      <w:contextualSpacing/>
    </w:pPr>
    <w:rPr/>
  </w:style>
  <w:style w:type="paragraph" w:styleId="NormalnyWeb">
    <w:name w:val="Normalny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  <w:style w:type="numbering" w:styleId="WW8Num5">
    <w:name w:val="WW8Num5"/>
  </w:style>
  <w:style w:type="numbering" w:styleId="WW8Num6">
    <w:name w:val="WW8Num6"/>
  </w:style>
  <w:style w:type="numbering" w:styleId="WW8Num7">
    <w:name w:val="WW8Num7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LibreOffice/5.1.0.3$Windows_X86_64 LibreOffice_project/5e3e00a007d9b3b6efb6797a8b8e57b51ab1f737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2026-04-14T09:54:00Z</dcterms:created>
  <dc:creator>Agnieszka Opioła</dc:creator>
  <dc:description/>
  <dc:language>pl-PL</dc:language>
  <cp:lastModifiedBy>Anna Katarzyna Zawada</cp:lastModifiedBy>
  <cp:lastPrinted>2026-04-07T22:16:00Z</cp:lastPrinted>
  <dcterms:modified xsi:type="dcterms:W3CDTF">2026-04-14T09:54:00Z</dcterms:modified>
  <cp:revision>2</cp:revision>
  <dc:subject/>
  <dc:title/>
</cp:coreProperties>
</file>